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D3E8A0" w14:textId="632F16B0" w:rsidR="005838FC" w:rsidRDefault="007E5D5F" w:rsidP="007E5D5F">
      <w:pPr>
        <w:jc w:val="center"/>
      </w:pPr>
      <w:r>
        <w:t>T.C.</w:t>
      </w:r>
    </w:p>
    <w:p w14:paraId="5D5AC24F" w14:textId="5C76FC11" w:rsidR="007E5D5F" w:rsidRDefault="007E5D5F" w:rsidP="007E5D5F">
      <w:pPr>
        <w:jc w:val="center"/>
      </w:pPr>
      <w:r>
        <w:t>ESKİŞEHİR OSMANGAZİ ÜNİVERSİTESİ REKTÖRLÜĞÜ</w:t>
      </w:r>
    </w:p>
    <w:p w14:paraId="122E242B" w14:textId="1F91366A" w:rsidR="007E5D5F" w:rsidRDefault="007E5D5F" w:rsidP="007E5D5F">
      <w:pPr>
        <w:jc w:val="center"/>
      </w:pPr>
      <w:sdt>
        <w:sdtPr>
          <w:alias w:val="FAKÜLTE/YÜKSEKOKUL/ENSTİTÜ"/>
          <w:tag w:val="FAKÜLTE/YÜKSEKOKUL/ENSTİTÜ"/>
          <w:id w:val="-343021755"/>
          <w:placeholder>
            <w:docPart w:val="DefaultPlaceholder_-1854013438"/>
          </w:placeholder>
          <w:showingPlcHdr/>
          <w15:color w:val="FFFF00"/>
          <w:dropDownList>
            <w:listItem w:value="Bir öğe seçin."/>
            <w:listItem w:displayText="DİŞ HEKİMLİĞİ FAKÜLTESİ DEKANLIĞINA" w:value="DİŞ HEKİMLİĞİ FAKÜLTESİ DEKANLIĞINA"/>
            <w:listItem w:displayText="EĞİTİM FAKÜLTESİ DEKANLIĞINA" w:value="EĞİTİM FAKÜLTESİ DEKANLIĞINA"/>
            <w:listItem w:displayText="FEN FAKÜLTESİ DEKANLIĞINA" w:value="FEN FAKÜLTESİ DEKANLIĞINA"/>
            <w:listItem w:displayText="HUKUK FAKÜLTESİ DEKANLIĞINA" w:value="HUKUK FAKÜLTESİ DEKANLIĞINA"/>
            <w:listItem w:displayText="İKTİSADİ VE İDARİ BİLİMLER FAKÜLTESİ DEKANLIĞINA" w:value="İKTİSADİ VE İDARİ BİLİMLER FAKÜLTESİ DEKANLIĞINA"/>
            <w:listItem w:displayText="İLAHİYAT FAKÜLTESİ DEKANLIĞINA" w:value="İLAHİYAT FAKÜLTESİ DEKANLIĞINA"/>
            <w:listItem w:displayText="İNSAN VE TOPLUM BİLİMLERİ FAKÜLTESİ DEKANLIĞINA" w:value="İNSAN VE TOPLUM BİLİMLERİ FAKÜLTESİ DEKANLIĞINA"/>
            <w:listItem w:displayText="MÜHENDİSLİK MİMARLIK FAKÜLTESİ DEKANLIĞINA" w:value="MÜHENDİSLİK MİMARLIK FAKÜLTESİ DEKANLIĞINA"/>
            <w:listItem w:displayText="SAĞLIK BİLİMLERİ FAKÜLTESİ DEKANLIĞINA" w:value="SAĞLIK BİLİMLERİ FAKÜLTESİ DEKANLIĞINA"/>
            <w:listItem w:displayText="SANAT VE TASARIM FAKÜLTESİ DEKANLIĞINA" w:value="SANAT VE TASARIM FAKÜLTESİ DEKANLIĞINA"/>
            <w:listItem w:displayText="TIP FAKÜLTESİ DEKANLIĞINA" w:value="TIP FAKÜLTESİ DEKANLIĞINA"/>
            <w:listItem w:displayText="TURİZM FAKÜLTESİ DEKANLIĞINA" w:value="TURİZM FAKÜLTESİ DEKANLIĞINA"/>
            <w:listItem w:displayText="ZİRAAT FAKÜLTESİ DEKANLIĞINA" w:value="ZİRAAT FAKÜLTESİ DEKANLIĞINA"/>
            <w:listItem w:displayText="ÇİFTELER MESLEK YÜKSEKOKULU MÜDÜRLÜĞÜNE" w:value="ÇİFTELER MESLEK YÜKSEKOKULU MÜDÜRLÜĞÜNE"/>
            <w:listItem w:displayText="ESKİŞEHİR MESLEK YÜKSEKOKULU MÜDÜRLÜĞÜNE" w:value="ESKİŞEHİR MESLEK YÜKSEKOKULU MÜDÜRLÜĞÜNE"/>
            <w:listItem w:displayText="MAHMUDİYE ATÇILIK MESLEK YÜKSEKOKULU MÜDÜRLÜĞÜNE" w:value="MAHMUDİYE ATÇILIK MESLEK YÜKSEKOKULU MÜDÜRLÜĞÜNE"/>
            <w:listItem w:displayText="SAĞLIK HİZMETLERİ MESLEK YÜKSEKOKULU MÜDÜRLÜĞÜNE" w:value="SAĞLIK HİZMETLERİ MESLEK YÜKSEKOKULU MÜDÜRLÜĞÜNE"/>
            <w:listItem w:displayText="SİVRİHİSAR MESLEK YÜKSEKOKULU MÜDÜRLÜĞÜNE" w:value="SİVRİHİSAR MESLEK YÜKSEKOKULU MÜDÜRLÜĞÜNE"/>
            <w:listItem w:displayText="EĞİTİM BİLİMLERİ ENSTİTÜSÜ MÜDÜRLÜĞÜNE" w:value="EĞİTİM BİLİMLERİ ENSTİTÜSÜ MÜDÜRLÜĞÜNE"/>
            <w:listItem w:displayText="FEN BİLİMLERİ ENSTİTÜSÜ MÜDÜRLÜĞÜNE" w:value="FEN BİLİMLERİ ENSTİTÜSÜ MÜDÜRLÜĞÜNE"/>
            <w:listItem w:displayText="SAĞLIK BİLİMLERİ ENSTİTÜSÜ MÜDÜRLÜĞÜNE" w:value="SAĞLIK BİLİMLERİ ENSTİTÜSÜ MÜDÜRLÜĞÜNE"/>
            <w:listItem w:displayText="SOSYAL BİLİMLER ENSTİTÜSÜ MÜDÜRLÜĞÜNE" w:value="SOSYAL BİLİMLER ENSTİTÜSÜ MÜDÜRLÜĞÜNE"/>
          </w:dropDownList>
        </w:sdtPr>
        <w:sdtContent>
          <w:r w:rsidR="00AD2583" w:rsidRPr="007A2AFD">
            <w:rPr>
              <w:rStyle w:val="YerTutucuMetni"/>
            </w:rPr>
            <w:t>Bir öğe seçin.</w:t>
          </w:r>
        </w:sdtContent>
      </w:sdt>
    </w:p>
    <w:p w14:paraId="79DB9690" w14:textId="77777777" w:rsidR="007E5D5F" w:rsidRDefault="007E5D5F"/>
    <w:p w14:paraId="20EAA8B8" w14:textId="77777777" w:rsidR="00B32242" w:rsidRDefault="00B32242" w:rsidP="004E690B">
      <w:pPr>
        <w:ind w:firstLine="720"/>
        <w:jc w:val="both"/>
      </w:pPr>
      <w:r>
        <w:t>“</w:t>
      </w:r>
      <w:r w:rsidR="004E690B" w:rsidRPr="00B32242">
        <w:rPr>
          <w:i/>
          <w:iCs/>
        </w:rPr>
        <w:t>Yükseköğretim Kurulu Başkanlığı'nın 22.09.2026 tarih ve 67603 sayılı, İran'da son dönemde yaşanan internet ve iletişim altyapısındaki ciddi aksamalar nedeniyle aileleriyle sağlıklı iletişim kuramadıkları, bu sebeple yurt dışından para transferi gerçekleştiremedikleri ve öğrenim ücretlerini süresi içerisinde ödeyemedikleri yönünde Başkanlıklarına gelen başvurular üzerine İran uyruklu öğrencilerin öğrenim ücretlerinin 2026-2027 öğretim yılı güz ve bahar dönemi içerisinde ödenebilmesine imkân tanınması, taksitlendirme dâhil olmak üzere makul süre verilmesinin sağlanmasına ilişkin yazısına istinaden Üniversitemizde öğrenimlerine devam eden İran uyruklu öğrencilerin, 2026-2027 Eğitim-Öğretim yılı güz yarıyılına ait öğrenim ücretlerini en geç güz dönemi sonuna kadar ödeyebilmelerine, ilgili döneme özel olmak üzere ücret ödemesine bakılmaksızın kayıt yenileme/ekle-sil işlemleri için ilgili akademik birimlere başvurarak, yönetim kurulu kararı ile söz konusu işlemleri yapabilmelerine imkan tanınmasına, aynı koşulların 2026-2027 öğretim yılı bahar dönemi için de uygulanmasına; ilgili dönemlerin sonuna kadar öğrenim ücretini yatırmayan öğrencilerin ders kayıt işlemlerinin iptal edilmesine</w:t>
      </w:r>
      <w:r>
        <w:t>”</w:t>
      </w:r>
      <w:r w:rsidR="004E690B">
        <w:t xml:space="preserve"> şeklinde alınan Üniversitemiz Yönetim Kurulu kararına istinaden</w:t>
      </w:r>
      <w:r>
        <w:t>;</w:t>
      </w:r>
    </w:p>
    <w:p w14:paraId="56C422F6" w14:textId="6EA5CF5C" w:rsidR="004E690B" w:rsidRDefault="00B32242" w:rsidP="004E690B">
      <w:pPr>
        <w:ind w:firstLine="720"/>
        <w:jc w:val="both"/>
      </w:pPr>
      <w:r>
        <w:t>Ö</w:t>
      </w:r>
      <w:r w:rsidR="004E690B">
        <w:t>ğrenim ücretimi 2026-2027 Eğitim-Öğretim Yılı Güz Yarıyılı içinde, en geç dönem sonuna kadar ödeyeceğimi taahhüt ederim.</w:t>
      </w:r>
    </w:p>
    <w:p w14:paraId="37D5A911" w14:textId="77777777" w:rsidR="00FB686C" w:rsidRDefault="00FB686C" w:rsidP="004E690B">
      <w:pPr>
        <w:ind w:firstLine="720"/>
        <w:jc w:val="both"/>
      </w:pPr>
    </w:p>
    <w:p w14:paraId="3E78EFD7" w14:textId="69509677" w:rsidR="004E690B" w:rsidRDefault="00FB686C" w:rsidP="004E690B">
      <w:pPr>
        <w:jc w:val="both"/>
      </w:pPr>
      <w:r>
        <w:tab/>
      </w:r>
      <w:r>
        <w:tab/>
      </w:r>
      <w:r>
        <w:tab/>
      </w:r>
      <w:r>
        <w:tab/>
      </w:r>
      <w:r>
        <w:tab/>
      </w:r>
      <w:r>
        <w:tab/>
      </w:r>
      <w:r>
        <w:tab/>
      </w:r>
      <w:r>
        <w:tab/>
      </w:r>
      <w:r>
        <w:tab/>
      </w:r>
      <w:r>
        <w:tab/>
      </w:r>
      <w:r>
        <w:tab/>
      </w:r>
      <w:r>
        <w:fldChar w:fldCharType="begin"/>
      </w:r>
      <w:r>
        <w:instrText xml:space="preserve"> TIME \@ "d.MM.yyyy" </w:instrText>
      </w:r>
      <w:r>
        <w:fldChar w:fldCharType="separate"/>
      </w:r>
      <w:r w:rsidR="00AD2583">
        <w:rPr>
          <w:noProof/>
        </w:rPr>
        <w:t>9.10.2026</w:t>
      </w:r>
      <w:r>
        <w:fldChar w:fldCharType="end"/>
      </w:r>
    </w:p>
    <w:p w14:paraId="55E5A889" w14:textId="77777777" w:rsidR="00FB686C" w:rsidRDefault="00FB686C" w:rsidP="004E690B">
      <w:pPr>
        <w:jc w:val="both"/>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3"/>
        <w:gridCol w:w="3402"/>
      </w:tblGrid>
      <w:tr w:rsidR="00FB686C" w14:paraId="3CDB7616" w14:textId="77777777" w:rsidTr="00FB686C">
        <w:tc>
          <w:tcPr>
            <w:tcW w:w="1413" w:type="dxa"/>
          </w:tcPr>
          <w:p w14:paraId="5FE87429" w14:textId="47F07146" w:rsidR="00FB686C" w:rsidRDefault="00FB686C" w:rsidP="00FB686C">
            <w:pPr>
              <w:spacing w:line="360" w:lineRule="auto"/>
              <w:jc w:val="both"/>
            </w:pPr>
            <w:r>
              <w:t>Öğrenci No:</w:t>
            </w:r>
          </w:p>
        </w:tc>
        <w:tc>
          <w:tcPr>
            <w:tcW w:w="3402" w:type="dxa"/>
          </w:tcPr>
          <w:p w14:paraId="73BD365D" w14:textId="6A464C71" w:rsidR="00FB686C" w:rsidRDefault="00FB686C" w:rsidP="00FB686C">
            <w:pPr>
              <w:spacing w:line="360" w:lineRule="auto"/>
              <w:jc w:val="both"/>
            </w:pPr>
            <w:r>
              <w:t>……………………….</w:t>
            </w:r>
          </w:p>
        </w:tc>
      </w:tr>
      <w:tr w:rsidR="00FB686C" w14:paraId="54D3B8DC" w14:textId="77777777" w:rsidTr="00FB686C">
        <w:tc>
          <w:tcPr>
            <w:tcW w:w="1413" w:type="dxa"/>
          </w:tcPr>
          <w:p w14:paraId="4A4DFDD6" w14:textId="3012DCD1" w:rsidR="00FB686C" w:rsidRDefault="00FB686C" w:rsidP="00FB686C">
            <w:pPr>
              <w:spacing w:line="360" w:lineRule="auto"/>
              <w:jc w:val="both"/>
            </w:pPr>
            <w:r>
              <w:t>YU No:</w:t>
            </w:r>
          </w:p>
        </w:tc>
        <w:tc>
          <w:tcPr>
            <w:tcW w:w="3402" w:type="dxa"/>
          </w:tcPr>
          <w:p w14:paraId="2D0FDE66" w14:textId="4FB05826" w:rsidR="00FB686C" w:rsidRDefault="00FB686C" w:rsidP="00FB686C">
            <w:pPr>
              <w:spacing w:line="360" w:lineRule="auto"/>
              <w:jc w:val="both"/>
            </w:pPr>
            <w:r>
              <w:t>……………………….</w:t>
            </w:r>
          </w:p>
        </w:tc>
      </w:tr>
      <w:tr w:rsidR="00FB686C" w14:paraId="023704AF" w14:textId="77777777" w:rsidTr="00FB686C">
        <w:tc>
          <w:tcPr>
            <w:tcW w:w="1413" w:type="dxa"/>
          </w:tcPr>
          <w:p w14:paraId="5967A68A" w14:textId="760B03DE" w:rsidR="00FB686C" w:rsidRDefault="00FB686C" w:rsidP="00FB686C">
            <w:pPr>
              <w:spacing w:line="360" w:lineRule="auto"/>
              <w:jc w:val="both"/>
            </w:pPr>
            <w:r>
              <w:t>Adres:</w:t>
            </w:r>
          </w:p>
        </w:tc>
        <w:tc>
          <w:tcPr>
            <w:tcW w:w="3402" w:type="dxa"/>
          </w:tcPr>
          <w:p w14:paraId="786CD512" w14:textId="59001751" w:rsidR="00FB686C" w:rsidRDefault="00FB686C" w:rsidP="00FB686C">
            <w:pPr>
              <w:spacing w:line="360" w:lineRule="auto"/>
              <w:jc w:val="both"/>
            </w:pPr>
            <w:r>
              <w:t>………………………………………………………………………………………………………………………………………</w:t>
            </w:r>
          </w:p>
        </w:tc>
      </w:tr>
      <w:tr w:rsidR="00FB686C" w14:paraId="5BE90057" w14:textId="77777777" w:rsidTr="00FB686C">
        <w:tc>
          <w:tcPr>
            <w:tcW w:w="1413" w:type="dxa"/>
          </w:tcPr>
          <w:p w14:paraId="13BB6BD8" w14:textId="1DEA43B1" w:rsidR="00FB686C" w:rsidRDefault="00FB686C" w:rsidP="00FB686C">
            <w:pPr>
              <w:spacing w:line="360" w:lineRule="auto"/>
              <w:jc w:val="both"/>
            </w:pPr>
            <w:r>
              <w:t>Telefon:</w:t>
            </w:r>
          </w:p>
        </w:tc>
        <w:tc>
          <w:tcPr>
            <w:tcW w:w="3402" w:type="dxa"/>
          </w:tcPr>
          <w:p w14:paraId="1824EEC7" w14:textId="15AEA2DB" w:rsidR="00FB686C" w:rsidRDefault="00FB686C" w:rsidP="00FB686C">
            <w:pPr>
              <w:spacing w:line="360" w:lineRule="auto"/>
              <w:jc w:val="both"/>
            </w:pPr>
            <w:r>
              <w:t>……………………………</w:t>
            </w:r>
          </w:p>
        </w:tc>
      </w:tr>
    </w:tbl>
    <w:p w14:paraId="48290D5A" w14:textId="77777777" w:rsidR="00FB686C" w:rsidRDefault="00FB686C" w:rsidP="004E690B">
      <w:pPr>
        <w:jc w:val="both"/>
      </w:pPr>
    </w:p>
    <w:tbl>
      <w:tblPr>
        <w:tblpPr w:leftFromText="180" w:rightFromText="180" w:vertAnchor="text" w:tblpX="5451" w:tblpY="-2869"/>
        <w:tblW w:w="0" w:type="auto"/>
        <w:tblLayout w:type="fixed"/>
        <w:tblLook w:val="0000" w:firstRow="0" w:lastRow="0" w:firstColumn="0" w:lastColumn="0" w:noHBand="0" w:noVBand="0"/>
      </w:tblPr>
      <w:tblGrid>
        <w:gridCol w:w="1181"/>
        <w:gridCol w:w="2783"/>
      </w:tblGrid>
      <w:tr w:rsidR="00FB686C" w14:paraId="169BB847" w14:textId="390BC244" w:rsidTr="00B32242">
        <w:tblPrEx>
          <w:tblCellMar>
            <w:top w:w="0" w:type="dxa"/>
            <w:bottom w:w="0" w:type="dxa"/>
          </w:tblCellMar>
        </w:tblPrEx>
        <w:trPr>
          <w:trHeight w:val="477"/>
        </w:trPr>
        <w:tc>
          <w:tcPr>
            <w:tcW w:w="1181" w:type="dxa"/>
            <w:vAlign w:val="bottom"/>
          </w:tcPr>
          <w:p w14:paraId="03D828A3" w14:textId="0EA25792" w:rsidR="00FB686C" w:rsidRDefault="00FB686C" w:rsidP="00B32242">
            <w:r>
              <w:t xml:space="preserve">Ad </w:t>
            </w:r>
            <w:proofErr w:type="spellStart"/>
            <w:r>
              <w:t>Soyad</w:t>
            </w:r>
            <w:proofErr w:type="spellEnd"/>
            <w:r>
              <w:t>:</w:t>
            </w:r>
          </w:p>
        </w:tc>
        <w:tc>
          <w:tcPr>
            <w:tcW w:w="2783" w:type="dxa"/>
            <w:vAlign w:val="bottom"/>
          </w:tcPr>
          <w:p w14:paraId="13288033" w14:textId="51CE3D27" w:rsidR="00FB686C" w:rsidRDefault="00B32242" w:rsidP="00B32242">
            <w:r>
              <w:t>…………………………………..</w:t>
            </w:r>
          </w:p>
        </w:tc>
      </w:tr>
      <w:tr w:rsidR="00FB686C" w14:paraId="66E5F94E" w14:textId="33FC60DD" w:rsidTr="00B32242">
        <w:tblPrEx>
          <w:tblCellMar>
            <w:top w:w="0" w:type="dxa"/>
            <w:bottom w:w="0" w:type="dxa"/>
          </w:tblCellMar>
        </w:tblPrEx>
        <w:trPr>
          <w:trHeight w:val="580"/>
        </w:trPr>
        <w:tc>
          <w:tcPr>
            <w:tcW w:w="1181" w:type="dxa"/>
            <w:vAlign w:val="bottom"/>
          </w:tcPr>
          <w:p w14:paraId="6BDBB61A" w14:textId="11F0945D" w:rsidR="00FB686C" w:rsidRDefault="00FB686C" w:rsidP="00B32242">
            <w:r>
              <w:t>İmza</w:t>
            </w:r>
          </w:p>
        </w:tc>
        <w:tc>
          <w:tcPr>
            <w:tcW w:w="2783" w:type="dxa"/>
            <w:vAlign w:val="bottom"/>
          </w:tcPr>
          <w:p w14:paraId="741CC444" w14:textId="77777777" w:rsidR="00FB686C" w:rsidRDefault="00FB686C" w:rsidP="00B32242"/>
        </w:tc>
      </w:tr>
    </w:tbl>
    <w:p w14:paraId="7B6B9FE2" w14:textId="4ABCCD9E" w:rsidR="004E690B" w:rsidRDefault="004E690B" w:rsidP="004E690B">
      <w:pPr>
        <w:jc w:val="both"/>
      </w:pPr>
    </w:p>
    <w:sectPr w:rsidR="004E69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BE6065"/>
    <w:multiLevelType w:val="multilevel"/>
    <w:tmpl w:val="8430C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43272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5"/>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D5F"/>
    <w:rsid w:val="00433B1B"/>
    <w:rsid w:val="004E690B"/>
    <w:rsid w:val="005838FC"/>
    <w:rsid w:val="00791910"/>
    <w:rsid w:val="007E5D5F"/>
    <w:rsid w:val="00AD2583"/>
    <w:rsid w:val="00B32242"/>
    <w:rsid w:val="00FB68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B8EDB"/>
  <w15:chartTrackingRefBased/>
  <w15:docId w15:val="{D6578003-BC0A-47C0-A2C5-62F009867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tr-TR"/>
    </w:rPr>
  </w:style>
  <w:style w:type="paragraph" w:styleId="Balk1">
    <w:name w:val="heading 1"/>
    <w:basedOn w:val="Normal"/>
    <w:next w:val="Normal"/>
    <w:link w:val="Balk1Char"/>
    <w:uiPriority w:val="9"/>
    <w:qFormat/>
    <w:rsid w:val="007E5D5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alk2">
    <w:name w:val="heading 2"/>
    <w:basedOn w:val="Normal"/>
    <w:next w:val="Normal"/>
    <w:link w:val="Balk2Char"/>
    <w:uiPriority w:val="9"/>
    <w:semiHidden/>
    <w:unhideWhenUsed/>
    <w:qFormat/>
    <w:rsid w:val="007E5D5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alk3">
    <w:name w:val="heading 3"/>
    <w:basedOn w:val="Normal"/>
    <w:next w:val="Normal"/>
    <w:link w:val="Balk3Char"/>
    <w:uiPriority w:val="9"/>
    <w:semiHidden/>
    <w:unhideWhenUsed/>
    <w:qFormat/>
    <w:rsid w:val="007E5D5F"/>
    <w:pPr>
      <w:keepNext/>
      <w:keepLines/>
      <w:spacing w:before="160" w:after="80"/>
      <w:outlineLvl w:val="2"/>
    </w:pPr>
    <w:rPr>
      <w:rFonts w:eastAsiaTheme="majorEastAsia" w:cstheme="majorBidi"/>
      <w:color w:val="2E74B5" w:themeColor="accent1" w:themeShade="BF"/>
      <w:sz w:val="28"/>
      <w:szCs w:val="28"/>
    </w:rPr>
  </w:style>
  <w:style w:type="paragraph" w:styleId="Balk4">
    <w:name w:val="heading 4"/>
    <w:basedOn w:val="Normal"/>
    <w:next w:val="Normal"/>
    <w:link w:val="Balk4Char"/>
    <w:uiPriority w:val="9"/>
    <w:semiHidden/>
    <w:unhideWhenUsed/>
    <w:qFormat/>
    <w:rsid w:val="007E5D5F"/>
    <w:pPr>
      <w:keepNext/>
      <w:keepLines/>
      <w:spacing w:before="80" w:after="40"/>
      <w:outlineLvl w:val="3"/>
    </w:pPr>
    <w:rPr>
      <w:rFonts w:eastAsiaTheme="majorEastAsia" w:cstheme="majorBidi"/>
      <w:i/>
      <w:iCs/>
      <w:color w:val="2E74B5" w:themeColor="accent1" w:themeShade="BF"/>
    </w:rPr>
  </w:style>
  <w:style w:type="paragraph" w:styleId="Balk5">
    <w:name w:val="heading 5"/>
    <w:basedOn w:val="Normal"/>
    <w:next w:val="Normal"/>
    <w:link w:val="Balk5Char"/>
    <w:uiPriority w:val="9"/>
    <w:semiHidden/>
    <w:unhideWhenUsed/>
    <w:qFormat/>
    <w:rsid w:val="007E5D5F"/>
    <w:pPr>
      <w:keepNext/>
      <w:keepLines/>
      <w:spacing w:before="80" w:after="40"/>
      <w:outlineLvl w:val="4"/>
    </w:pPr>
    <w:rPr>
      <w:rFonts w:eastAsiaTheme="majorEastAsia" w:cstheme="majorBidi"/>
      <w:color w:val="2E74B5" w:themeColor="accent1" w:themeShade="BF"/>
    </w:rPr>
  </w:style>
  <w:style w:type="paragraph" w:styleId="Balk6">
    <w:name w:val="heading 6"/>
    <w:basedOn w:val="Normal"/>
    <w:next w:val="Normal"/>
    <w:link w:val="Balk6Char"/>
    <w:uiPriority w:val="9"/>
    <w:semiHidden/>
    <w:unhideWhenUsed/>
    <w:qFormat/>
    <w:rsid w:val="007E5D5F"/>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7E5D5F"/>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7E5D5F"/>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7E5D5F"/>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E5D5F"/>
    <w:rPr>
      <w:rFonts w:asciiTheme="majorHAnsi" w:eastAsiaTheme="majorEastAsia" w:hAnsiTheme="majorHAnsi" w:cstheme="majorBidi"/>
      <w:color w:val="2E74B5" w:themeColor="accent1" w:themeShade="BF"/>
      <w:sz w:val="40"/>
      <w:szCs w:val="40"/>
      <w:lang w:val="tr-TR"/>
    </w:rPr>
  </w:style>
  <w:style w:type="character" w:customStyle="1" w:styleId="Balk2Char">
    <w:name w:val="Başlık 2 Char"/>
    <w:basedOn w:val="VarsaylanParagrafYazTipi"/>
    <w:link w:val="Balk2"/>
    <w:uiPriority w:val="9"/>
    <w:semiHidden/>
    <w:rsid w:val="007E5D5F"/>
    <w:rPr>
      <w:rFonts w:asciiTheme="majorHAnsi" w:eastAsiaTheme="majorEastAsia" w:hAnsiTheme="majorHAnsi" w:cstheme="majorBidi"/>
      <w:color w:val="2E74B5" w:themeColor="accent1" w:themeShade="BF"/>
      <w:sz w:val="32"/>
      <w:szCs w:val="32"/>
      <w:lang w:val="tr-TR"/>
    </w:rPr>
  </w:style>
  <w:style w:type="character" w:customStyle="1" w:styleId="Balk3Char">
    <w:name w:val="Başlık 3 Char"/>
    <w:basedOn w:val="VarsaylanParagrafYazTipi"/>
    <w:link w:val="Balk3"/>
    <w:uiPriority w:val="9"/>
    <w:semiHidden/>
    <w:rsid w:val="007E5D5F"/>
    <w:rPr>
      <w:rFonts w:eastAsiaTheme="majorEastAsia" w:cstheme="majorBidi"/>
      <w:color w:val="2E74B5" w:themeColor="accent1" w:themeShade="BF"/>
      <w:sz w:val="28"/>
      <w:szCs w:val="28"/>
      <w:lang w:val="tr-TR"/>
    </w:rPr>
  </w:style>
  <w:style w:type="character" w:customStyle="1" w:styleId="Balk4Char">
    <w:name w:val="Başlık 4 Char"/>
    <w:basedOn w:val="VarsaylanParagrafYazTipi"/>
    <w:link w:val="Balk4"/>
    <w:uiPriority w:val="9"/>
    <w:semiHidden/>
    <w:rsid w:val="007E5D5F"/>
    <w:rPr>
      <w:rFonts w:eastAsiaTheme="majorEastAsia" w:cstheme="majorBidi"/>
      <w:i/>
      <w:iCs/>
      <w:color w:val="2E74B5" w:themeColor="accent1" w:themeShade="BF"/>
      <w:lang w:val="tr-TR"/>
    </w:rPr>
  </w:style>
  <w:style w:type="character" w:customStyle="1" w:styleId="Balk5Char">
    <w:name w:val="Başlık 5 Char"/>
    <w:basedOn w:val="VarsaylanParagrafYazTipi"/>
    <w:link w:val="Balk5"/>
    <w:uiPriority w:val="9"/>
    <w:semiHidden/>
    <w:rsid w:val="007E5D5F"/>
    <w:rPr>
      <w:rFonts w:eastAsiaTheme="majorEastAsia" w:cstheme="majorBidi"/>
      <w:color w:val="2E74B5" w:themeColor="accent1" w:themeShade="BF"/>
      <w:lang w:val="tr-TR"/>
    </w:rPr>
  </w:style>
  <w:style w:type="character" w:customStyle="1" w:styleId="Balk6Char">
    <w:name w:val="Başlık 6 Char"/>
    <w:basedOn w:val="VarsaylanParagrafYazTipi"/>
    <w:link w:val="Balk6"/>
    <w:uiPriority w:val="9"/>
    <w:semiHidden/>
    <w:rsid w:val="007E5D5F"/>
    <w:rPr>
      <w:rFonts w:eastAsiaTheme="majorEastAsia" w:cstheme="majorBidi"/>
      <w:i/>
      <w:iCs/>
      <w:color w:val="595959" w:themeColor="text1" w:themeTint="A6"/>
      <w:lang w:val="tr-TR"/>
    </w:rPr>
  </w:style>
  <w:style w:type="character" w:customStyle="1" w:styleId="Balk7Char">
    <w:name w:val="Başlık 7 Char"/>
    <w:basedOn w:val="VarsaylanParagrafYazTipi"/>
    <w:link w:val="Balk7"/>
    <w:uiPriority w:val="9"/>
    <w:semiHidden/>
    <w:rsid w:val="007E5D5F"/>
    <w:rPr>
      <w:rFonts w:eastAsiaTheme="majorEastAsia" w:cstheme="majorBidi"/>
      <w:color w:val="595959" w:themeColor="text1" w:themeTint="A6"/>
      <w:lang w:val="tr-TR"/>
    </w:rPr>
  </w:style>
  <w:style w:type="character" w:customStyle="1" w:styleId="Balk8Char">
    <w:name w:val="Başlık 8 Char"/>
    <w:basedOn w:val="VarsaylanParagrafYazTipi"/>
    <w:link w:val="Balk8"/>
    <w:uiPriority w:val="9"/>
    <w:semiHidden/>
    <w:rsid w:val="007E5D5F"/>
    <w:rPr>
      <w:rFonts w:eastAsiaTheme="majorEastAsia" w:cstheme="majorBidi"/>
      <w:i/>
      <w:iCs/>
      <w:color w:val="272727" w:themeColor="text1" w:themeTint="D8"/>
      <w:lang w:val="tr-TR"/>
    </w:rPr>
  </w:style>
  <w:style w:type="character" w:customStyle="1" w:styleId="Balk9Char">
    <w:name w:val="Başlık 9 Char"/>
    <w:basedOn w:val="VarsaylanParagrafYazTipi"/>
    <w:link w:val="Balk9"/>
    <w:uiPriority w:val="9"/>
    <w:semiHidden/>
    <w:rsid w:val="007E5D5F"/>
    <w:rPr>
      <w:rFonts w:eastAsiaTheme="majorEastAsia" w:cstheme="majorBidi"/>
      <w:color w:val="272727" w:themeColor="text1" w:themeTint="D8"/>
      <w:lang w:val="tr-TR"/>
    </w:rPr>
  </w:style>
  <w:style w:type="paragraph" w:styleId="KonuBal">
    <w:name w:val="Title"/>
    <w:basedOn w:val="Normal"/>
    <w:next w:val="Normal"/>
    <w:link w:val="KonuBalChar"/>
    <w:uiPriority w:val="10"/>
    <w:qFormat/>
    <w:rsid w:val="007E5D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7E5D5F"/>
    <w:rPr>
      <w:rFonts w:asciiTheme="majorHAnsi" w:eastAsiaTheme="majorEastAsia" w:hAnsiTheme="majorHAnsi" w:cstheme="majorBidi"/>
      <w:spacing w:val="-10"/>
      <w:kern w:val="28"/>
      <w:sz w:val="56"/>
      <w:szCs w:val="56"/>
      <w:lang w:val="tr-TR"/>
    </w:rPr>
  </w:style>
  <w:style w:type="paragraph" w:styleId="Altyaz">
    <w:name w:val="Subtitle"/>
    <w:basedOn w:val="Normal"/>
    <w:next w:val="Normal"/>
    <w:link w:val="AltyazChar"/>
    <w:uiPriority w:val="11"/>
    <w:qFormat/>
    <w:rsid w:val="007E5D5F"/>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7E5D5F"/>
    <w:rPr>
      <w:rFonts w:eastAsiaTheme="majorEastAsia" w:cstheme="majorBidi"/>
      <w:color w:val="595959" w:themeColor="text1" w:themeTint="A6"/>
      <w:spacing w:val="15"/>
      <w:sz w:val="28"/>
      <w:szCs w:val="28"/>
      <w:lang w:val="tr-TR"/>
    </w:rPr>
  </w:style>
  <w:style w:type="paragraph" w:styleId="Alnt">
    <w:name w:val="Quote"/>
    <w:basedOn w:val="Normal"/>
    <w:next w:val="Normal"/>
    <w:link w:val="AlntChar"/>
    <w:uiPriority w:val="29"/>
    <w:qFormat/>
    <w:rsid w:val="007E5D5F"/>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7E5D5F"/>
    <w:rPr>
      <w:i/>
      <w:iCs/>
      <w:color w:val="404040" w:themeColor="text1" w:themeTint="BF"/>
      <w:lang w:val="tr-TR"/>
    </w:rPr>
  </w:style>
  <w:style w:type="paragraph" w:styleId="ListeParagraf">
    <w:name w:val="List Paragraph"/>
    <w:basedOn w:val="Normal"/>
    <w:uiPriority w:val="34"/>
    <w:qFormat/>
    <w:rsid w:val="007E5D5F"/>
    <w:pPr>
      <w:ind w:left="720"/>
      <w:contextualSpacing/>
    </w:pPr>
  </w:style>
  <w:style w:type="character" w:styleId="GlVurgulama">
    <w:name w:val="Intense Emphasis"/>
    <w:basedOn w:val="VarsaylanParagrafYazTipi"/>
    <w:uiPriority w:val="21"/>
    <w:qFormat/>
    <w:rsid w:val="007E5D5F"/>
    <w:rPr>
      <w:i/>
      <w:iCs/>
      <w:color w:val="2E74B5" w:themeColor="accent1" w:themeShade="BF"/>
    </w:rPr>
  </w:style>
  <w:style w:type="paragraph" w:styleId="GlAlnt">
    <w:name w:val="Intense Quote"/>
    <w:basedOn w:val="Normal"/>
    <w:next w:val="Normal"/>
    <w:link w:val="GlAlntChar"/>
    <w:uiPriority w:val="30"/>
    <w:qFormat/>
    <w:rsid w:val="007E5D5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GlAlntChar">
    <w:name w:val="Güçlü Alıntı Char"/>
    <w:basedOn w:val="VarsaylanParagrafYazTipi"/>
    <w:link w:val="GlAlnt"/>
    <w:uiPriority w:val="30"/>
    <w:rsid w:val="007E5D5F"/>
    <w:rPr>
      <w:i/>
      <w:iCs/>
      <w:color w:val="2E74B5" w:themeColor="accent1" w:themeShade="BF"/>
      <w:lang w:val="tr-TR"/>
    </w:rPr>
  </w:style>
  <w:style w:type="character" w:styleId="GlBavuru">
    <w:name w:val="Intense Reference"/>
    <w:basedOn w:val="VarsaylanParagrafYazTipi"/>
    <w:uiPriority w:val="32"/>
    <w:qFormat/>
    <w:rsid w:val="007E5D5F"/>
    <w:rPr>
      <w:b/>
      <w:bCs/>
      <w:smallCaps/>
      <w:color w:val="2E74B5" w:themeColor="accent1" w:themeShade="BF"/>
      <w:spacing w:val="5"/>
    </w:rPr>
  </w:style>
  <w:style w:type="character" w:styleId="YerTutucuMetni">
    <w:name w:val="Placeholder Text"/>
    <w:basedOn w:val="VarsaylanParagrafYazTipi"/>
    <w:uiPriority w:val="99"/>
    <w:semiHidden/>
    <w:rsid w:val="007E5D5F"/>
    <w:rPr>
      <w:color w:val="666666"/>
    </w:rPr>
  </w:style>
  <w:style w:type="character" w:styleId="Kpr">
    <w:name w:val="Hyperlink"/>
    <w:basedOn w:val="VarsaylanParagrafYazTipi"/>
    <w:uiPriority w:val="99"/>
    <w:unhideWhenUsed/>
    <w:rsid w:val="004E690B"/>
    <w:rPr>
      <w:color w:val="0563C1" w:themeColor="hyperlink"/>
      <w:u w:val="single"/>
    </w:rPr>
  </w:style>
  <w:style w:type="character" w:styleId="zmlenmeyenBahsetme">
    <w:name w:val="Unresolved Mention"/>
    <w:basedOn w:val="VarsaylanParagrafYazTipi"/>
    <w:uiPriority w:val="99"/>
    <w:semiHidden/>
    <w:unhideWhenUsed/>
    <w:rsid w:val="004E690B"/>
    <w:rPr>
      <w:color w:val="605E5C"/>
      <w:shd w:val="clear" w:color="auto" w:fill="E1DFDD"/>
    </w:rPr>
  </w:style>
  <w:style w:type="table" w:styleId="TabloKlavuzu">
    <w:name w:val="Table Grid"/>
    <w:basedOn w:val="NormalTablo"/>
    <w:uiPriority w:val="39"/>
    <w:rsid w:val="00FB68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3910986">
      <w:bodyDiv w:val="1"/>
      <w:marLeft w:val="0"/>
      <w:marRight w:val="0"/>
      <w:marTop w:val="0"/>
      <w:marBottom w:val="0"/>
      <w:divBdr>
        <w:top w:val="none" w:sz="0" w:space="0" w:color="auto"/>
        <w:left w:val="none" w:sz="0" w:space="0" w:color="auto"/>
        <w:bottom w:val="none" w:sz="0" w:space="0" w:color="auto"/>
        <w:right w:val="none" w:sz="0" w:space="0" w:color="auto"/>
      </w:divBdr>
    </w:div>
    <w:div w:id="1521160934">
      <w:bodyDiv w:val="1"/>
      <w:marLeft w:val="0"/>
      <w:marRight w:val="0"/>
      <w:marTop w:val="0"/>
      <w:marBottom w:val="0"/>
      <w:divBdr>
        <w:top w:val="none" w:sz="0" w:space="0" w:color="auto"/>
        <w:left w:val="none" w:sz="0" w:space="0" w:color="auto"/>
        <w:bottom w:val="none" w:sz="0" w:space="0" w:color="auto"/>
        <w:right w:val="none" w:sz="0" w:space="0" w:color="auto"/>
      </w:divBdr>
    </w:div>
    <w:div w:id="1607689536">
      <w:bodyDiv w:val="1"/>
      <w:marLeft w:val="0"/>
      <w:marRight w:val="0"/>
      <w:marTop w:val="0"/>
      <w:marBottom w:val="0"/>
      <w:divBdr>
        <w:top w:val="none" w:sz="0" w:space="0" w:color="auto"/>
        <w:left w:val="none" w:sz="0" w:space="0" w:color="auto"/>
        <w:bottom w:val="none" w:sz="0" w:space="0" w:color="auto"/>
        <w:right w:val="none" w:sz="0" w:space="0" w:color="auto"/>
      </w:divBdr>
    </w:div>
    <w:div w:id="1936404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8"/>
        <w:category>
          <w:name w:val="Genel"/>
          <w:gallery w:val="placeholder"/>
        </w:category>
        <w:types>
          <w:type w:val="bbPlcHdr"/>
        </w:types>
        <w:behaviors>
          <w:behavior w:val="content"/>
        </w:behaviors>
        <w:guid w:val="{39212850-A382-43D4-BCBF-073E3944BB55}"/>
      </w:docPartPr>
      <w:docPartBody>
        <w:p w:rsidR="00000000" w:rsidRDefault="00321DD2">
          <w:r w:rsidRPr="007A2AFD">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DD2"/>
    <w:rsid w:val="00321DD2"/>
    <w:rsid w:val="00651EC4"/>
    <w:rsid w:val="007919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321DD2"/>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12D3D4-6D79-4F42-AA47-4A7D0D429C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1</Pages>
  <Words>247</Words>
  <Characters>1414</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Mehmet Seker</dc:creator>
  <cp:keywords/>
  <dc:description/>
  <cp:lastModifiedBy>Mehmet Seker</cp:lastModifiedBy>
  <cp:revision>3</cp:revision>
  <cp:lastPrinted>2026-10-09T08:21:00Z</cp:lastPrinted>
  <dcterms:created xsi:type="dcterms:W3CDTF">2026-10-09T07:48:00Z</dcterms:created>
  <dcterms:modified xsi:type="dcterms:W3CDTF">2026-10-09T08:41:00Z</dcterms:modified>
</cp:coreProperties>
</file>